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C" w:rsidRDefault="00DD42BC" w:rsidP="00DD42BC">
      <w:pPr>
        <w:widowControl w:val="0"/>
        <w:autoSpaceDE w:val="0"/>
        <w:autoSpaceDN w:val="0"/>
        <w:adjustRightInd w:val="0"/>
        <w:jc w:val="center"/>
        <w:rPr>
          <w:rFonts w:ascii="Quattrocento-Bold" w:hAnsi="Quattrocento-Bold" w:cs="Quattrocento-Bold"/>
          <w:b/>
          <w:bCs/>
          <w:sz w:val="48"/>
          <w:szCs w:val="48"/>
        </w:rPr>
      </w:pPr>
      <w:r>
        <w:rPr>
          <w:rFonts w:ascii="Quattrocento-Bold" w:hAnsi="Quattrocento-Bold" w:cs="Quattrocento-Bold"/>
          <w:b/>
          <w:bCs/>
          <w:sz w:val="48"/>
          <w:szCs w:val="48"/>
        </w:rPr>
        <w:t>FICHE TECHNIQUE</w:t>
      </w:r>
    </w:p>
    <w:p w:rsidR="00DD42BC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color w:val="2F2F2F"/>
          <w:sz w:val="48"/>
          <w:szCs w:val="48"/>
        </w:rPr>
      </w:pP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bookmarkStart w:id="0" w:name="_GoBack"/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VIN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KISTLER VINEYARDS Mc CREA CHARDONNAY 2014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PAYS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CALIFORNIE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REGION ET SOUS REGION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FLANC EST DE LA MONTAGNE DE SONOMA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APPELATION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SONOMA VALLEY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CEPAGES : 100%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CHARDONNAY.  AGE DES VIGNES : PLANTÉES EN 1988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DENSITE DE PLANTATION :  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RENDEMENTS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6 TONNES MAXIMUM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SOL :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VOLCANIQUE &amp; CALCAIRE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1F1F1F"/>
          <w:sz w:val="28"/>
          <w:szCs w:val="28"/>
        </w:rPr>
        <w:t>CULTURE :</w:t>
      </w: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RAISONNÉE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1F1F1F"/>
          <w:sz w:val="28"/>
          <w:szCs w:val="28"/>
        </w:rPr>
        <w:t xml:space="preserve">PLUVIOMETRIE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180 MM </w:t>
      </w:r>
      <w:proofErr w:type="gramStart"/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( SAN</w:t>
      </w:r>
      <w:proofErr w:type="gramEnd"/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JOSE)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1F1F1F"/>
          <w:sz w:val="28"/>
          <w:szCs w:val="28"/>
        </w:rPr>
        <w:t>IRRIGATION :</w:t>
      </w:r>
      <w:r w:rsidRPr="005D2AF0">
        <w:rPr>
          <w:rFonts w:ascii="Quattrocento-Bold" w:hAnsi="Quattrocento-Bold" w:cs="Quattrocento-Bold"/>
          <w:b/>
          <w:bCs/>
          <w:color w:val="207D59"/>
          <w:sz w:val="28"/>
          <w:szCs w:val="28"/>
        </w:rPr>
        <w:t> 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GOUTTE A GOUTTE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1F1F1F"/>
          <w:sz w:val="28"/>
          <w:szCs w:val="28"/>
        </w:rPr>
        <w:t>TAILLE :</w:t>
      </w:r>
      <w:proofErr w:type="gramStart"/>
      <w:r w:rsidRPr="005D2AF0">
        <w:rPr>
          <w:rFonts w:ascii="Quattrocento-Bold" w:hAnsi="Quattrocento-Bold" w:cs="Quattrocento-Bold"/>
          <w:b/>
          <w:bCs/>
          <w:color w:val="207D59"/>
          <w:sz w:val="28"/>
          <w:szCs w:val="28"/>
        </w:rPr>
        <w:t xml:space="preserve"> 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VERTICAL</w:t>
      </w:r>
      <w:proofErr w:type="gramEnd"/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 SHOOT POSITIONNING (VSP)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ALTITUDE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 xml:space="preserve">SONOMA MOUNTAINS </w:t>
      </w:r>
      <w:proofErr w:type="gramStart"/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( 300</w:t>
      </w:r>
      <w:proofErr w:type="gramEnd"/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-700 METRE D’ALTITUDE).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LATITUDE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38.4 O SUD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EXPOSITION : I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NCONNUE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VENDANGES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MANUELLES AVEC TRIES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LEVURES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LEVURES INDIGÈNES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VINIFICATION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GRAPPES ENTIÈRES, FRMENTATION EN BARRIQUES FRANCAISES DANS DES CHAIS SOUTERRAINS POUR CHAQUE VIGNOBLE. FERMENTATION MALO-LACTIQUE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ELEVAGE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11 MOIS EN BARRIQUES FRANCAISES ET 3 MOIS EN MASSE EN CUVE INOX. 40% DE BOIS NEUF.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>COLLAGE : 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FILTRATION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NON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DEGRE : </w:t>
      </w:r>
      <w:r w:rsidRPr="005D2AF0">
        <w:rPr>
          <w:rFonts w:ascii="Quattrocento-Bold" w:hAnsi="Quattrocento-Bold" w:cs="Quattrocento-Bold"/>
          <w:b/>
          <w:bCs/>
          <w:color w:val="79171B"/>
          <w:sz w:val="28"/>
          <w:szCs w:val="28"/>
        </w:rPr>
        <w:t>14,1%</w:t>
      </w:r>
    </w:p>
    <w:p w:rsidR="00DD42BC" w:rsidRPr="005D2AF0" w:rsidRDefault="00DD42BC" w:rsidP="00DD42BC">
      <w:pPr>
        <w:widowControl w:val="0"/>
        <w:autoSpaceDE w:val="0"/>
        <w:autoSpaceDN w:val="0"/>
        <w:adjustRightInd w:val="0"/>
        <w:rPr>
          <w:rFonts w:ascii="Quattrocento-Bold" w:hAnsi="Quattrocento-Bold" w:cs="Quattrocento-Bold"/>
          <w:b/>
          <w:bCs/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SUCRE RESIDUEL: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&lt; 3 G/L</w:t>
      </w:r>
    </w:p>
    <w:p w:rsidR="009F2720" w:rsidRPr="005D2AF0" w:rsidRDefault="00DD42BC" w:rsidP="00DD42BC">
      <w:pPr>
        <w:rPr>
          <w:sz w:val="28"/>
          <w:szCs w:val="28"/>
        </w:rPr>
      </w:pPr>
      <w:r w:rsidRPr="005D2AF0">
        <w:rPr>
          <w:rFonts w:ascii="Quattrocento-Bold" w:hAnsi="Quattrocento-Bold" w:cs="Quattrocento-Bold"/>
          <w:b/>
          <w:bCs/>
          <w:color w:val="2F2F2F"/>
          <w:sz w:val="28"/>
          <w:szCs w:val="28"/>
        </w:rPr>
        <w:t xml:space="preserve">BOUCHAGE : </w:t>
      </w:r>
      <w:r w:rsidRPr="005D2AF0">
        <w:rPr>
          <w:rFonts w:ascii="Quattrocento-Bold" w:hAnsi="Quattrocento-Bold" w:cs="Quattrocento-Bold"/>
          <w:b/>
          <w:bCs/>
          <w:color w:val="951D23"/>
          <w:sz w:val="28"/>
          <w:szCs w:val="28"/>
        </w:rPr>
        <w:t>BOUCHON LIEGE</w:t>
      </w:r>
    </w:p>
    <w:bookmarkEnd w:id="0"/>
    <w:sectPr w:rsidR="009F2720" w:rsidRPr="005D2AF0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attrocento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C"/>
    <w:rsid w:val="005D2AF0"/>
    <w:rsid w:val="009F2720"/>
    <w:rsid w:val="00BC6017"/>
    <w:rsid w:val="00D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6D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Macintosh Word</Application>
  <DocSecurity>0</DocSecurity>
  <Lines>6</Lines>
  <Paragraphs>1</Paragraphs>
  <ScaleCrop>false</ScaleCrop>
  <Company>Terroirs du Monde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 Gilois</dc:creator>
  <cp:keywords/>
  <dc:description/>
  <cp:lastModifiedBy>Claude  Gilois</cp:lastModifiedBy>
  <cp:revision>1</cp:revision>
  <dcterms:created xsi:type="dcterms:W3CDTF">2017-04-08T10:52:00Z</dcterms:created>
  <dcterms:modified xsi:type="dcterms:W3CDTF">2017-04-08T11:12:00Z</dcterms:modified>
</cp:coreProperties>
</file>